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828" w:rsidRPr="00BE7828" w:rsidRDefault="00BE7828" w:rsidP="00BE7828">
      <w:pPr>
        <w:shd w:val="clear" w:color="auto" w:fill="FFFFFF"/>
        <w:spacing w:after="435" w:line="630" w:lineRule="atLeast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BE782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Бесплатное обучение по востребованным специальностям сферы ЖКХ</w:t>
      </w:r>
    </w:p>
    <w:p w:rsidR="00BE7828" w:rsidRPr="00BE7828" w:rsidRDefault="00BE7828" w:rsidP="00BE7828">
      <w:pPr>
        <w:shd w:val="clear" w:color="auto" w:fill="FFFFFF"/>
        <w:rPr>
          <w:rFonts w:ascii="Arial" w:eastAsia="Times New Roman" w:hAnsi="Arial" w:cs="Arial"/>
          <w:color w:val="75757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57575"/>
          <w:sz w:val="21"/>
          <w:szCs w:val="21"/>
          <w:lang w:eastAsia="ru-RU"/>
        </w:rPr>
        <w:t xml:space="preserve"> 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E7828">
        <w:rPr>
          <w:rFonts w:ascii="Times New Roman" w:hAnsi="Times New Roman" w:cs="Times New Roman"/>
          <w:sz w:val="28"/>
          <w:szCs w:val="28"/>
          <w:lang w:eastAsia="ru-RU"/>
        </w:rPr>
        <w:t>Министерство жилищно-коммунального хозяйства Московской области информирует о том, что во исполнение поручения Губернатора Московской области с 19 февраля 2024 года организованы курсы повышения квалификации и профессиональной переподготовки </w:t>
      </w:r>
      <w:r w:rsidRPr="00BE782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 безвозмездной основе</w:t>
      </w:r>
      <w:r w:rsidRPr="00BE7828">
        <w:rPr>
          <w:rFonts w:ascii="Times New Roman" w:hAnsi="Times New Roman" w:cs="Times New Roman"/>
          <w:sz w:val="28"/>
          <w:szCs w:val="28"/>
          <w:lang w:eastAsia="ru-RU"/>
        </w:rPr>
        <w:t> для жителей Московской области и работников предприятий по следующим специальностям: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-слесарь-сантехник;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-слесарь аварийно-восстановительных работ;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-машинист насосных установок.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Для оформления зачисления на курсы повышения квалификации необходимо подать заявку любым способом: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-на сайте Государственного автономного образовательного учреждения Московской области Учебно-курсовой комбинат ЖКХ (далее-ГАОУ МО «УКК»): https://ukk50.ru/;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-на сайте Министерства жилищно-коммунального хозяйства Московской области: https://mgkh.mosreg.ru/;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-по телефонам: +7 (916) 979-65-61; +7 (495) 529-74-77.</w:t>
      </w:r>
    </w:p>
    <w:p w:rsidR="00BE7828" w:rsidRP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Ответственное лицо – Перова Ольга Сергеевна, исполняющий обязанности директора ГАОУ МО «УКК».</w:t>
      </w:r>
    </w:p>
    <w:p w:rsidR="00BE7828" w:rsidRDefault="00BE7828" w:rsidP="00BE78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828">
        <w:rPr>
          <w:rFonts w:ascii="Times New Roman" w:hAnsi="Times New Roman" w:cs="Times New Roman"/>
          <w:sz w:val="28"/>
          <w:szCs w:val="28"/>
          <w:lang w:eastAsia="ru-RU"/>
        </w:rPr>
        <w:t>Ссылка для подачи заявки на обучение по востребованным специальностям сферы ЖКХ в ГАОУ МО «УКК ЖКХ»:</w:t>
      </w:r>
    </w:p>
    <w:p w:rsidR="00BE7828" w:rsidRPr="00BE7828" w:rsidRDefault="00BE7828" w:rsidP="00BE782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828" w:rsidRPr="00BE7828" w:rsidRDefault="00DF509C" w:rsidP="00BE782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BE7828" w:rsidRPr="00BE7828">
          <w:rPr>
            <w:rFonts w:ascii="Times New Roman" w:hAnsi="Times New Roman" w:cs="Times New Roman"/>
            <w:color w:val="2E7D32"/>
            <w:sz w:val="28"/>
            <w:szCs w:val="28"/>
            <w:lang w:eastAsia="ru-RU"/>
          </w:rPr>
          <w:t>https://ukk50.ru/news/priglashaem-proyti-obuchenie-po-vostrebovannym-spetsialnostyam-sfery-zhkkh/</w:t>
        </w:r>
      </w:hyperlink>
    </w:p>
    <w:p w:rsidR="00C53B0F" w:rsidRDefault="00C53B0F"/>
    <w:sectPr w:rsidR="00C53B0F" w:rsidSect="00C5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8"/>
    <w:rsid w:val="00043020"/>
    <w:rsid w:val="004C0BAF"/>
    <w:rsid w:val="00965AB4"/>
    <w:rsid w:val="00A13D65"/>
    <w:rsid w:val="00B01130"/>
    <w:rsid w:val="00BE7828"/>
    <w:rsid w:val="00C53B0F"/>
    <w:rsid w:val="00DF509C"/>
    <w:rsid w:val="00EA6701"/>
    <w:rsid w:val="00E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53CC7-B9ED-0E43-A0C3-C25B277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0F"/>
  </w:style>
  <w:style w:type="paragraph" w:styleId="1">
    <w:name w:val="heading 1"/>
    <w:basedOn w:val="a"/>
    <w:link w:val="10"/>
    <w:uiPriority w:val="9"/>
    <w:qFormat/>
    <w:rsid w:val="00BE78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-info-views">
    <w:name w:val="page--info-views"/>
    <w:basedOn w:val="a0"/>
    <w:rsid w:val="00BE7828"/>
  </w:style>
  <w:style w:type="paragraph" w:styleId="a3">
    <w:name w:val="Normal (Web)"/>
    <w:basedOn w:val="a"/>
    <w:uiPriority w:val="99"/>
    <w:semiHidden/>
    <w:unhideWhenUsed/>
    <w:rsid w:val="00BE7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828"/>
    <w:rPr>
      <w:b/>
      <w:bCs/>
    </w:rPr>
  </w:style>
  <w:style w:type="character" w:styleId="a5">
    <w:name w:val="Hyperlink"/>
    <w:basedOn w:val="a0"/>
    <w:uiPriority w:val="99"/>
    <w:semiHidden/>
    <w:unhideWhenUsed/>
    <w:rsid w:val="00BE7828"/>
    <w:rPr>
      <w:color w:val="0000FF"/>
      <w:u w:val="single"/>
    </w:rPr>
  </w:style>
  <w:style w:type="paragraph" w:styleId="a6">
    <w:name w:val="No Spacing"/>
    <w:uiPriority w:val="1"/>
    <w:qFormat/>
    <w:rsid w:val="00BE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71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ukk50.ru/news/priglashaem-proyti-obuchenie-po-vostrebovannym-spetsialnostyam-sfery-zhkkh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79296196800</cp:lastModifiedBy>
  <cp:revision>2</cp:revision>
  <dcterms:created xsi:type="dcterms:W3CDTF">2024-02-07T12:11:00Z</dcterms:created>
  <dcterms:modified xsi:type="dcterms:W3CDTF">2024-02-07T12:11:00Z</dcterms:modified>
</cp:coreProperties>
</file>